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7E21" w14:textId="77777777" w:rsidR="00E5779F" w:rsidRDefault="00E5779F" w:rsidP="00E5779F">
      <w:pPr>
        <w:jc w:val="center"/>
        <w:rPr>
          <w:b/>
          <w:sz w:val="44"/>
          <w:szCs w:val="44"/>
        </w:rPr>
      </w:pPr>
      <w:bookmarkStart w:id="0" w:name="_Hlk181959456"/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23497D00" w14:textId="46547AD3" w:rsidR="00E5779F" w:rsidRDefault="00AA693E" w:rsidP="00E5779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Elektrický k</w:t>
      </w:r>
      <w:r w:rsidR="00E5779F">
        <w:rPr>
          <w:b/>
          <w:sz w:val="44"/>
          <w:szCs w:val="44"/>
        </w:rPr>
        <w:t xml:space="preserve">onvektomat – poz. </w:t>
      </w:r>
      <w:r w:rsidR="00612C74">
        <w:rPr>
          <w:b/>
          <w:sz w:val="44"/>
          <w:szCs w:val="44"/>
        </w:rPr>
        <w:t>D1</w:t>
      </w:r>
    </w:p>
    <w:p w14:paraId="554D27A4" w14:textId="7C1C0C45" w:rsidR="00E5779F" w:rsidRDefault="00E5779F" w:rsidP="00E5779F">
      <w:pPr>
        <w:jc w:val="center"/>
        <w:rPr>
          <w:b/>
          <w:sz w:val="44"/>
          <w:szCs w:val="44"/>
        </w:rPr>
      </w:pPr>
      <w:bookmarkStart w:id="1" w:name="_Hlk181959006"/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bookmarkStart w:id="2" w:name="_Hlk181959413"/>
      <w:r w:rsidR="0099657A" w:rsidRPr="0099657A">
        <w:rPr>
          <w:rFonts w:ascii="Century Gothic" w:hAnsi="Century Gothic"/>
          <w:b/>
          <w:bCs/>
          <w:caps/>
          <w:sz w:val="44"/>
          <w:szCs w:val="44"/>
        </w:rPr>
        <w:t>modernizace kuchyně ZŠ a mš ŽIROVNICE</w:t>
      </w:r>
    </w:p>
    <w:bookmarkEnd w:id="0"/>
    <w:bookmarkEnd w:id="1"/>
    <w:bookmarkEnd w:id="2"/>
    <w:p w14:paraId="0BF692BA" w14:textId="77777777" w:rsidR="00E5779F" w:rsidRDefault="00E5779F" w:rsidP="00E5779F">
      <w:pPr>
        <w:spacing w:after="120"/>
        <w:jc w:val="both"/>
        <w:rPr>
          <w:rFonts w:ascii="Cambria" w:hAnsi="Cambria"/>
          <w:sz w:val="22"/>
          <w:szCs w:val="22"/>
        </w:rPr>
      </w:pPr>
    </w:p>
    <w:p w14:paraId="0D679C60" w14:textId="77777777" w:rsidR="00E5779F" w:rsidRPr="008E55FC" w:rsidRDefault="00E5779F" w:rsidP="00E5779F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5AE6C832" w14:textId="77777777" w:rsidR="00E5779F" w:rsidRPr="008E55FC" w:rsidRDefault="00E5779F" w:rsidP="00E5779F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629AFE47" w14:textId="6F852D8D" w:rsidR="00E5779F" w:rsidRPr="008E55FC" w:rsidRDefault="00E5779F" w:rsidP="00E5779F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ust.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F19DB02" w14:textId="77777777" w:rsidR="00E5779F" w:rsidRDefault="00E5779F" w:rsidP="00E5779F">
      <w:pPr>
        <w:spacing w:after="120"/>
        <w:jc w:val="both"/>
        <w:rPr>
          <w:rFonts w:asciiTheme="majorHAnsi" w:hAnsiTheme="majorHAnsi"/>
          <w:bCs/>
        </w:rPr>
      </w:pPr>
    </w:p>
    <w:p w14:paraId="713305CC" w14:textId="77777777" w:rsidR="0054366D" w:rsidRDefault="0054366D" w:rsidP="0054366D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>
        <w:rPr>
          <w:b/>
          <w:sz w:val="22"/>
          <w:szCs w:val="22"/>
        </w:rPr>
        <w:t xml:space="preserve">          </w:t>
      </w:r>
    </w:p>
    <w:p w14:paraId="7E818B87" w14:textId="5C000F0E" w:rsidR="008E55FC" w:rsidRPr="008E55FC" w:rsidRDefault="008E55FC" w:rsidP="008E55FC">
      <w:pPr>
        <w:spacing w:after="120"/>
        <w:jc w:val="both"/>
        <w:rPr>
          <w:rFonts w:asciiTheme="majorHAnsi" w:hAnsiTheme="majorHAnsi"/>
          <w:bCs/>
        </w:rPr>
      </w:pPr>
    </w:p>
    <w:p w14:paraId="127FE85C" w14:textId="5544819E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14:paraId="4F693406" w14:textId="77777777" w:rsidR="008E55FC" w:rsidRDefault="008E55FC" w:rsidP="008474CC">
      <w:pPr>
        <w:rPr>
          <w:b/>
          <w:sz w:val="22"/>
          <w:szCs w:val="22"/>
        </w:rPr>
      </w:pPr>
    </w:p>
    <w:p w14:paraId="49DDAD3F" w14:textId="77777777" w:rsidR="008E55FC" w:rsidRDefault="008E55FC" w:rsidP="008474CC">
      <w:pPr>
        <w:rPr>
          <w:b/>
          <w:sz w:val="22"/>
          <w:szCs w:val="22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3"/>
        <w:gridCol w:w="2563"/>
        <w:gridCol w:w="1288"/>
        <w:gridCol w:w="2680"/>
        <w:gridCol w:w="160"/>
      </w:tblGrid>
      <w:tr w:rsidR="00D03A62" w14:paraId="5D08E1B7" w14:textId="77777777" w:rsidTr="006A38BC">
        <w:trPr>
          <w:gridAfter w:val="1"/>
          <w:wAfter w:w="160" w:type="dxa"/>
          <w:trHeight w:val="488"/>
        </w:trPr>
        <w:tc>
          <w:tcPr>
            <w:tcW w:w="9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22B38BDA" w14:textId="08F757FD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ELEKTRICKÝ KONVEKTOMAT - POZ. </w:t>
            </w:r>
            <w:r w:rsidR="00612C74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D1</w:t>
            </w:r>
          </w:p>
        </w:tc>
      </w:tr>
      <w:tr w:rsidR="00D03A62" w14:paraId="0B64DAEA" w14:textId="77777777" w:rsidTr="006A38BC">
        <w:trPr>
          <w:trHeight w:val="300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81A2C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EB04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D03A62" w14:paraId="0315CA2B" w14:textId="77777777" w:rsidTr="006A38BC">
        <w:trPr>
          <w:trHeight w:val="315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EEA32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59EE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14:paraId="40413953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F98AC4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4D756C" w14:textId="77777777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139E7027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14:paraId="37A09B09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0EA20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29C00" w14:textId="77777777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85B1" w14:textId="77777777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3A62" w14:paraId="24F23B50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76889E7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7F3064" w14:textId="77777777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5A70657C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14:paraId="64AB7505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A29CD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29115" w14:textId="77777777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DD52" w14:textId="77777777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8377D" w14:paraId="5D8C8544" w14:textId="77777777" w:rsidTr="00047252">
        <w:trPr>
          <w:trHeight w:val="300"/>
        </w:trPr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0B51FAE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2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F8D0809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07A3974" w14:textId="0DA576C3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</w:t>
            </w:r>
            <w:r w:rsidR="00D8377D">
              <w:rPr>
                <w:rFonts w:ascii="Calibri" w:hAnsi="Calibri" w:cs="Calibri"/>
                <w:b/>
                <w:bCs/>
                <w:color w:val="000000"/>
              </w:rPr>
              <w:t xml:space="preserve"> (ANO či NE)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FAFE78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  <w:tc>
          <w:tcPr>
            <w:tcW w:w="160" w:type="dxa"/>
            <w:vAlign w:val="center"/>
            <w:hideMark/>
          </w:tcPr>
          <w:p w14:paraId="57010793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14:paraId="2310FE18" w14:textId="77777777" w:rsidTr="00047252">
        <w:trPr>
          <w:trHeight w:val="315"/>
        </w:trPr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16CFF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F7709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66C9C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17C6F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670B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D8377D" w14:paraId="5E9128BB" w14:textId="77777777" w:rsidTr="006701CA">
        <w:trPr>
          <w:trHeight w:val="63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DF0A42D" w14:textId="77777777" w:rsidR="00D03A62" w:rsidRDefault="00D03A6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Kapacita konvektomatu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73ACB" w14:textId="5E6BE364" w:rsidR="00D03A62" w:rsidRDefault="001C48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  <w:r w:rsidR="00D03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in. </w:t>
            </w:r>
            <w:r w:rsidR="007C12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  <w:r w:rsidR="00D03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 GN 1/1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F785E5" w14:textId="263E065F" w:rsidR="00D03A62" w:rsidRDefault="00D837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D85752" w14:textId="527A0D66" w:rsidR="00D03A62" w:rsidRDefault="00D03A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629A8FF2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8377D" w14:paraId="5E4668B1" w14:textId="77777777" w:rsidTr="006701CA">
        <w:trPr>
          <w:trHeight w:val="42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1D46468" w14:textId="77777777" w:rsidR="00D8377D" w:rsidRDefault="00D8377D" w:rsidP="00D8377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Bojlerový vyvíječ páry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C8E6C" w14:textId="69581891" w:rsidR="00D8377D" w:rsidRDefault="00D8377D" w:rsidP="00D837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– zadavatel vylučuje možnost injekčního /nástřikového/ konvektomatu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09841" w14:textId="3BE52C99" w:rsidR="00D8377D" w:rsidRDefault="00D8377D" w:rsidP="00D837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2DF059" w14:textId="2F60E3FD" w:rsidR="00D8377D" w:rsidRDefault="00D8377D" w:rsidP="00D837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596A4E30" w14:textId="77777777" w:rsidR="00D8377D" w:rsidRDefault="00D8377D" w:rsidP="00D8377D">
            <w:pPr>
              <w:rPr>
                <w:sz w:val="20"/>
                <w:szCs w:val="20"/>
              </w:rPr>
            </w:pPr>
          </w:p>
        </w:tc>
      </w:tr>
      <w:tr w:rsidR="008E352E" w14:paraId="7119E91F" w14:textId="77777777" w:rsidTr="00047252">
        <w:trPr>
          <w:trHeight w:val="523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7E5FCF7" w14:textId="6EA0917A" w:rsidR="008E352E" w:rsidRDefault="008E352E" w:rsidP="008E35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Součástí konvektomatu 1x zavážecí vozík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268778" w14:textId="20F9E5CA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27C41C" w14:textId="2DF14296" w:rsidR="008E352E" w:rsidRPr="00D9737D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29B44E2" w14:textId="331723E6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39AE5C5B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3C41FE8F" w14:textId="77777777" w:rsidTr="00047252">
        <w:trPr>
          <w:trHeight w:val="4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FDFD6AE" w14:textId="21FE5687" w:rsidR="008E352E" w:rsidRDefault="008E352E" w:rsidP="008E35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Rozteč zásuvů ve vozíku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3BD409" w14:textId="38373E4F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min. 6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A69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23CCE" w14:textId="7EE49F12" w:rsidR="008E352E" w:rsidRPr="00D9737D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237503" w14:textId="19C8F0DE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624CED8C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34EED14F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E2B45A9" w14:textId="77777777" w:rsidR="008E352E" w:rsidRPr="00C67C6B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7C6B">
              <w:rPr>
                <w:b/>
                <w:bCs/>
                <w:sz w:val="20"/>
                <w:szCs w:val="20"/>
              </w:rPr>
              <w:t>Zasklení dveří konvektomatu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C4BCB" w14:textId="3F5599A7" w:rsidR="008E352E" w:rsidRPr="00C67C6B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67C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ANO - min. 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troji</w:t>
            </w:r>
            <w:r w:rsidRPr="00C67C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té zasklení dveří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949E0F" w14:textId="53C13004" w:rsidR="008E352E" w:rsidRPr="007C12CC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7C12C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809444" w14:textId="4CCD44F9" w:rsidR="008E352E" w:rsidRPr="007C12CC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0" w:type="dxa"/>
            <w:vAlign w:val="center"/>
            <w:hideMark/>
          </w:tcPr>
          <w:p w14:paraId="78C4E76A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45A32A6B" w14:textId="77777777" w:rsidTr="006701CA">
        <w:trPr>
          <w:trHeight w:val="80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20763CC" w14:textId="38129480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Automatické mytí konvektomatu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C771B" w14:textId="5E545378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7C21329" w14:textId="64D62148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65E940" w14:textId="79DBD381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0FB248E5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1975D050" w14:textId="77777777" w:rsidTr="006701CA">
        <w:trPr>
          <w:trHeight w:val="46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F9F31AD" w14:textId="6AE04479" w:rsidR="008E352E" w:rsidRDefault="00047252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  <w:r w:rsidRPr="00047252">
              <w:rPr>
                <w:b/>
                <w:bCs/>
                <w:sz w:val="20"/>
                <w:szCs w:val="20"/>
              </w:rPr>
              <w:t>utomatické mytí s použitím práškových nebo tabletových  detergentů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1756B" w14:textId="2294993E" w:rsidR="008E352E" w:rsidRDefault="00047252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 – zadavatel vylučuje možnost použití tekutých mycích detergentů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424CDC" w14:textId="5766BD93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D8B563C" w14:textId="014DEDE9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75780C1E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051D3859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FD3F3B2" w14:textId="3027196E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Dotykový ovládací panel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8C197" w14:textId="468190F4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ANO - velikost panelu min. 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967941A" w14:textId="10E6DD21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5A95F8B" w14:textId="25ACA271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3DC336E1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4AB4BFC5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9E4054B" w14:textId="77777777" w:rsidR="00047252" w:rsidRDefault="008E352E" w:rsidP="008E35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Barevný dotykový display/obrazovka </w:t>
            </w:r>
          </w:p>
          <w:p w14:paraId="4D07634E" w14:textId="448E15B8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 vysokým rozlišením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99149" w14:textId="5816BB28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77136" w14:textId="2B325D38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4F20B3" w14:textId="6AE095A0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09A64514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0CD55BB4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5ED1112" w14:textId="350D7D0A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Integrovaná ruční sprcha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49BB4" w14:textId="365C8F64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5C64320" w14:textId="65112540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09EA7A" w14:textId="44D918E4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017551F2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1F2B9F8B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02BB100" w14:textId="121AF208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Teplotní min. rozsah pro vaření v páře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324393" w14:textId="01347773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30 °C až 130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E57364B" w14:textId="659BF453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CAB78F" w14:textId="579CCB80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25F0BA66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2AF0D697" w14:textId="77777777" w:rsidTr="006701CA">
        <w:trPr>
          <w:trHeight w:val="612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67944BB8" w14:textId="15CE8872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Teplotní min. rozsah pro kombinované vaření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9C2D6" w14:textId="5EBDDE7E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30 °C až 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46249" w14:textId="302A1D42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DB5C7E" w14:textId="3537E430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50781CAC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332CE1EB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4652C1B" w14:textId="64F457AA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Teplotní sonda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9EC0F" w14:textId="411A4FF0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ANO - s minimálně 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  <w:r w:rsidR="003B60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měřícími senzory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C1FD26" w14:textId="21DAB976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1984C2" w14:textId="3C39D47D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0306B3D0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22BC9D03" w14:textId="77777777" w:rsidTr="006701CA">
        <w:trPr>
          <w:trHeight w:val="513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BE3C66B" w14:textId="1F0EFE6F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Programovatelný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3FE3BE" w14:textId="069B1414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ANO - minimálně </w:t>
            </w:r>
            <w:r w:rsidR="00047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 programů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10C6F1" w14:textId="10756052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ACDA01" w14:textId="11998B17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023412A9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55B7A6F3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38E0433C" w14:textId="68D76830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Vybrané programy s možností přípravy v krocích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01666" w14:textId="5F25F738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 - min. 12 kroků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E80EAF" w14:textId="5F6A8CB9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884249" w14:textId="4A79B65D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3563EE3F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6CB8A7BE" w14:textId="77777777" w:rsidTr="00047252">
        <w:trPr>
          <w:trHeight w:val="49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6C82242" w14:textId="014BE847" w:rsidR="008E352E" w:rsidRDefault="008E352E" w:rsidP="008E35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Osvětlení varné komory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D6E0AB" w14:textId="065E06DB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ANO 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75DDC8" w14:textId="10208E75" w:rsidR="008E352E" w:rsidRPr="00C50220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CA1D72" w14:textId="3A55F2CA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34D86572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8E352E" w14:paraId="6B54437E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8C9DBC" w14:textId="2428B78E" w:rsidR="008E352E" w:rsidRDefault="008E352E" w:rsidP="008E3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Rozhraní USB pro export dat HACCP na paměťový modul USB nebo pro snadnou aktualizaci softwaru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8BE687" w14:textId="001A9A33" w:rsidR="008E352E" w:rsidRDefault="008E352E" w:rsidP="008E35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417897C" w14:textId="16F024B3" w:rsidR="008E352E" w:rsidRDefault="008E352E" w:rsidP="008E35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602211F" w14:textId="0E500388" w:rsidR="008E352E" w:rsidRDefault="008E352E" w:rsidP="008E352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1ABD4D89" w14:textId="77777777" w:rsidR="008E352E" w:rsidRDefault="008E352E" w:rsidP="008E352E">
            <w:pPr>
              <w:rPr>
                <w:sz w:val="20"/>
                <w:szCs w:val="20"/>
              </w:rPr>
            </w:pPr>
          </w:p>
        </w:tc>
      </w:tr>
      <w:tr w:rsidR="00047252" w14:paraId="3B6A2D9B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D26BE33" w14:textId="6F78442D" w:rsidR="00047252" w:rsidRDefault="00047252" w:rsidP="000472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047252">
              <w:rPr>
                <w:b/>
                <w:bCs/>
                <w:sz w:val="20"/>
                <w:szCs w:val="20"/>
              </w:rPr>
              <w:t>onitoring stroje pomocí vzdáleného přístupu /PC, tablet, mobil/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5B8B0A" w14:textId="4523BA55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F1B050" w14:textId="06B02B92" w:rsidR="00047252" w:rsidRPr="00C50220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05B0F4" w14:textId="2EA42B36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08623A7B" w14:textId="77777777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047252" w14:paraId="44897D84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AAE1C3E" w14:textId="3EDEA4A3" w:rsidR="00047252" w:rsidRDefault="00047252" w:rsidP="0004725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Pravé otevírání dveří - klika dveří vlevo, panty dveří vpravo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7E4221" w14:textId="6F136070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ABBAA08" w14:textId="0189B9ED" w:rsidR="00047252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76B7AB" w14:textId="6B1A6FEF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6170EEE4" w14:textId="77777777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047252" w14:paraId="008993F7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3426152" w14:textId="5C4DC638" w:rsidR="00047252" w:rsidRDefault="009C5D55" w:rsidP="000472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Zajištění servisu k zařízení</w:t>
            </w:r>
            <w:r w:rsidR="0004725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9C613B" w14:textId="5FAEC5D3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E4AD11F" w14:textId="40A70D8A" w:rsidR="00047252" w:rsidRPr="00C50220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59769" w14:textId="7045224D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63CE6871" w14:textId="77777777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047252" w14:paraId="54D678D0" w14:textId="77777777" w:rsidTr="006701CA">
        <w:trPr>
          <w:trHeight w:val="3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9A0FEE0" w14:textId="31BED8C7" w:rsidR="00047252" w:rsidRDefault="00047252" w:rsidP="0004725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Autodiagnostický systém poruch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5ED3FB" w14:textId="6A47AB15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F720A5" w14:textId="451DE740" w:rsidR="00047252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AC3954" w14:textId="2741D531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512007C2" w14:textId="77777777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047252" w14:paraId="5E954949" w14:textId="77777777" w:rsidTr="006701CA">
        <w:trPr>
          <w:trHeight w:val="33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2E5AD83" w14:textId="01CE4063" w:rsidR="00047252" w:rsidRDefault="00B42666" w:rsidP="0004725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Elektrický p</w:t>
            </w:r>
            <w:r w:rsidR="00047252">
              <w:rPr>
                <w:b/>
                <w:bCs/>
                <w:sz w:val="20"/>
                <w:szCs w:val="20"/>
              </w:rPr>
              <w:t xml:space="preserve">říkon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3E4E4A" w14:textId="172CBE1D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Min. 36 kW / 400 V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4E1C3C" w14:textId="08696805" w:rsidR="00047252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C9E2235" w14:textId="239C7DF6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  <w:hideMark/>
          </w:tcPr>
          <w:p w14:paraId="65CFA469" w14:textId="77777777" w:rsidR="00047252" w:rsidRDefault="00047252" w:rsidP="00047252">
            <w:pPr>
              <w:rPr>
                <w:sz w:val="20"/>
                <w:szCs w:val="20"/>
              </w:rPr>
            </w:pPr>
          </w:p>
          <w:p w14:paraId="39932F95" w14:textId="52ABE41B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047252" w14:paraId="16817A73" w14:textId="77777777" w:rsidTr="00047252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745E387" w14:textId="2F5E9379" w:rsidR="00047252" w:rsidRDefault="00047252" w:rsidP="000472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Rozměry - šířka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366691" w14:textId="06A11563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Max. 950 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09AF2E" w14:textId="75708DAF" w:rsidR="00047252" w:rsidRPr="00C50220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23DC5" w14:textId="459912F2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1858820A" w14:textId="77777777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047252" w14:paraId="6C295D70" w14:textId="77777777" w:rsidTr="00047252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767EB90" w14:textId="6286876C" w:rsidR="00047252" w:rsidRDefault="00047252" w:rsidP="000472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Rozměry - hloubka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C4E6B4" w14:textId="48635160" w:rsidR="00047252" w:rsidRDefault="00047252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Max. 950 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4D356BD" w14:textId="5DA00FAE" w:rsidR="00047252" w:rsidRPr="00C50220" w:rsidRDefault="00047252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AB37835" w14:textId="1C7899D2" w:rsidR="00047252" w:rsidRDefault="00047252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26EFABAC" w14:textId="77777777" w:rsidR="00047252" w:rsidRDefault="00047252" w:rsidP="00047252">
            <w:pPr>
              <w:rPr>
                <w:sz w:val="20"/>
                <w:szCs w:val="20"/>
              </w:rPr>
            </w:pPr>
          </w:p>
          <w:p w14:paraId="52178A81" w14:textId="77777777" w:rsidR="00047252" w:rsidRDefault="00047252" w:rsidP="00047252">
            <w:pPr>
              <w:rPr>
                <w:sz w:val="20"/>
                <w:szCs w:val="20"/>
              </w:rPr>
            </w:pPr>
          </w:p>
        </w:tc>
      </w:tr>
      <w:tr w:rsidR="003B60A6" w14:paraId="70D8F2CD" w14:textId="77777777" w:rsidTr="00047252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ACE1F5C" w14:textId="189DDFE7" w:rsidR="003B60A6" w:rsidRDefault="003B60A6" w:rsidP="00047252">
            <w:pPr>
              <w:rPr>
                <w:b/>
                <w:bCs/>
                <w:sz w:val="20"/>
                <w:szCs w:val="20"/>
              </w:rPr>
            </w:pPr>
            <w:r w:rsidRPr="002B611B">
              <w:rPr>
                <w:b/>
                <w:bCs/>
                <w:sz w:val="20"/>
                <w:szCs w:val="20"/>
              </w:rPr>
              <w:t xml:space="preserve">Příprava pro </w:t>
            </w:r>
            <w:r>
              <w:rPr>
                <w:b/>
                <w:bCs/>
                <w:sz w:val="20"/>
                <w:szCs w:val="20"/>
              </w:rPr>
              <w:t xml:space="preserve">možnost budoucího </w:t>
            </w:r>
            <w:r w:rsidRPr="002B611B">
              <w:rPr>
                <w:b/>
                <w:bCs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95F34C" w14:textId="1F69D689" w:rsidR="003B60A6" w:rsidRDefault="003B60A6" w:rsidP="00047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A39396" w14:textId="1217535E" w:rsidR="003B60A6" w:rsidRPr="00C50220" w:rsidRDefault="003B60A6" w:rsidP="00047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61A753" w14:textId="77777777" w:rsidR="003B60A6" w:rsidRDefault="003B60A6" w:rsidP="000472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vAlign w:val="center"/>
          </w:tcPr>
          <w:p w14:paraId="1E5D0015" w14:textId="77777777" w:rsidR="003B60A6" w:rsidRDefault="003B60A6" w:rsidP="00047252">
            <w:pPr>
              <w:rPr>
                <w:sz w:val="20"/>
                <w:szCs w:val="20"/>
              </w:rPr>
            </w:pPr>
          </w:p>
        </w:tc>
      </w:tr>
    </w:tbl>
    <w:p w14:paraId="195FF31A" w14:textId="77777777" w:rsidR="00600914" w:rsidRDefault="00600914" w:rsidP="008474CC">
      <w:pPr>
        <w:rPr>
          <w:b/>
          <w:sz w:val="22"/>
          <w:szCs w:val="22"/>
        </w:rPr>
      </w:pPr>
    </w:p>
    <w:sectPr w:rsidR="00600914" w:rsidSect="00AA693E">
      <w:headerReference w:type="default" r:id="rId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D805" w14:textId="77777777" w:rsidR="00C47074" w:rsidRDefault="00C47074" w:rsidP="00002A59">
      <w:r>
        <w:separator/>
      </w:r>
    </w:p>
  </w:endnote>
  <w:endnote w:type="continuationSeparator" w:id="0">
    <w:p w14:paraId="0D679BBA" w14:textId="77777777" w:rsidR="00C47074" w:rsidRDefault="00C47074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A990E" w14:textId="77777777" w:rsidR="00C47074" w:rsidRDefault="00C47074" w:rsidP="00002A59">
      <w:r>
        <w:separator/>
      </w:r>
    </w:p>
  </w:footnote>
  <w:footnote w:type="continuationSeparator" w:id="0">
    <w:p w14:paraId="6D79587D" w14:textId="77777777" w:rsidR="00C47074" w:rsidRDefault="00C47074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3F92"/>
    <w:rsid w:val="00027120"/>
    <w:rsid w:val="00034AEB"/>
    <w:rsid w:val="000377E9"/>
    <w:rsid w:val="000430CD"/>
    <w:rsid w:val="000430FE"/>
    <w:rsid w:val="000435EE"/>
    <w:rsid w:val="00046483"/>
    <w:rsid w:val="00047252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61311"/>
    <w:rsid w:val="00172E9F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B60A6"/>
    <w:rsid w:val="003C11A0"/>
    <w:rsid w:val="003D5B81"/>
    <w:rsid w:val="003D684B"/>
    <w:rsid w:val="003E389C"/>
    <w:rsid w:val="003E51EF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4366D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12C74"/>
    <w:rsid w:val="00625048"/>
    <w:rsid w:val="00631D7E"/>
    <w:rsid w:val="00641B39"/>
    <w:rsid w:val="00664254"/>
    <w:rsid w:val="00666A55"/>
    <w:rsid w:val="006670C4"/>
    <w:rsid w:val="006701CA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4861"/>
    <w:rsid w:val="00745879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56F12"/>
    <w:rsid w:val="00862DA4"/>
    <w:rsid w:val="008707BA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352E"/>
    <w:rsid w:val="008E55FC"/>
    <w:rsid w:val="008E5F59"/>
    <w:rsid w:val="008F67F2"/>
    <w:rsid w:val="00900884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57A"/>
    <w:rsid w:val="00996ADA"/>
    <w:rsid w:val="009A0DAA"/>
    <w:rsid w:val="009A7771"/>
    <w:rsid w:val="009A7ED2"/>
    <w:rsid w:val="009B68DA"/>
    <w:rsid w:val="009C5D55"/>
    <w:rsid w:val="009C5E37"/>
    <w:rsid w:val="009D31C2"/>
    <w:rsid w:val="009D3A7A"/>
    <w:rsid w:val="009E3ECA"/>
    <w:rsid w:val="009E6BBD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693E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2666"/>
    <w:rsid w:val="00B43081"/>
    <w:rsid w:val="00B6160B"/>
    <w:rsid w:val="00B64652"/>
    <w:rsid w:val="00B66EAB"/>
    <w:rsid w:val="00B711FD"/>
    <w:rsid w:val="00B73AB8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CC1"/>
    <w:rsid w:val="00C111D7"/>
    <w:rsid w:val="00C254E5"/>
    <w:rsid w:val="00C32A35"/>
    <w:rsid w:val="00C47074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F2B03"/>
    <w:rsid w:val="00DF5900"/>
    <w:rsid w:val="00E041D8"/>
    <w:rsid w:val="00E11B47"/>
    <w:rsid w:val="00E22301"/>
    <w:rsid w:val="00E32B67"/>
    <w:rsid w:val="00E345B6"/>
    <w:rsid w:val="00E40BC8"/>
    <w:rsid w:val="00E50A38"/>
    <w:rsid w:val="00E51C84"/>
    <w:rsid w:val="00E5779F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65CD"/>
    <w:rsid w:val="00EB7ECE"/>
    <w:rsid w:val="00EC2CAA"/>
    <w:rsid w:val="00EC4091"/>
    <w:rsid w:val="00ED41C9"/>
    <w:rsid w:val="00ED4542"/>
    <w:rsid w:val="00EE7E71"/>
    <w:rsid w:val="00EF7444"/>
    <w:rsid w:val="00F0180F"/>
    <w:rsid w:val="00F12E4D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59068338-7C0D-4EBE-B41C-CB541872A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4308</Characters>
  <Application>Microsoft Office Word</Application>
  <DocSecurity>0</DocSecurity>
  <Lines>35</Lines>
  <Paragraphs>10</Paragraphs>
  <ScaleCrop>false</ScaleCrop>
  <Manager/>
  <Company/>
  <LinksUpToDate>false</LinksUpToDate>
  <CharactersWithSpaces>5028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Michaela Šustrová</cp:lastModifiedBy>
  <cp:revision>2</cp:revision>
  <dcterms:created xsi:type="dcterms:W3CDTF">2024-11-22T12:40:00Z</dcterms:created>
  <dcterms:modified xsi:type="dcterms:W3CDTF">2025-01-22T07:58:00Z</dcterms:modified>
  <cp:category/>
</cp:coreProperties>
</file>